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4" w:rsidRDefault="00174784" w:rsidP="0017478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="Arial" w:hAnsi="Arial" w:cs="Arial"/>
        </w:rPr>
        <w:t xml:space="preserve">BU: hintere Reihe v.l.n.r. Dr. Heiko Schultz, Kompetenzzentrum Instandhaltung </w:t>
      </w:r>
      <w:r w:rsidRPr="00174784">
        <w:rPr>
          <w:rFonts w:ascii="Arial" w:hAnsi="Arial" w:cs="Arial"/>
        </w:rPr>
        <w:t>Weinheim</w:t>
      </w:r>
      <w:r>
        <w:rPr>
          <w:rFonts w:ascii="Arial" w:hAnsi="Arial" w:cs="Arial"/>
        </w:rPr>
        <w:t xml:space="preserve">, Harald Neuhaus, FVI e.V., Dr. Clemens </w:t>
      </w:r>
      <w:proofErr w:type="spellStart"/>
      <w:r>
        <w:rPr>
          <w:rFonts w:ascii="Arial" w:hAnsi="Arial" w:cs="Arial"/>
        </w:rPr>
        <w:t>Mittelviefhaus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InfraServ</w:t>
      </w:r>
      <w:proofErr w:type="spellEnd"/>
      <w:r>
        <w:rPr>
          <w:rFonts w:ascii="Arial" w:hAnsi="Arial" w:cs="Arial"/>
        </w:rPr>
        <w:t xml:space="preserve"> GmbH &amp; </w:t>
      </w:r>
      <w:proofErr w:type="spellStart"/>
      <w:r>
        <w:rPr>
          <w:rFonts w:ascii="Arial" w:hAnsi="Arial" w:cs="Arial"/>
        </w:rPr>
        <w:t>Co.Knapsack</w:t>
      </w:r>
      <w:proofErr w:type="spellEnd"/>
      <w:r>
        <w:rPr>
          <w:rFonts w:ascii="Arial" w:hAnsi="Arial" w:cs="Arial"/>
        </w:rPr>
        <w:t xml:space="preserve"> KG </w:t>
      </w:r>
      <w:r>
        <w:br/>
      </w:r>
      <w:r>
        <w:rPr>
          <w:rFonts w:ascii="Arial" w:hAnsi="Arial" w:cs="Arial"/>
        </w:rPr>
        <w:t>vordere Reihe v.l.n.r. Dr. Reinhard Maaß, WVIS e.V., Dr. Jens Reichel, Hüttenwerke Krupp Mannesmann GmbH</w:t>
      </w:r>
    </w:p>
    <w:p w:rsidR="00174784" w:rsidRDefault="00174784" w:rsidP="0017478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AF2695" w:rsidRDefault="00AF2695">
      <w:bookmarkStart w:id="0" w:name="_GoBack"/>
      <w:bookmarkEnd w:id="0"/>
    </w:p>
    <w:sectPr w:rsidR="00AF2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4"/>
    <w:rsid w:val="00174784"/>
    <w:rsid w:val="00A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78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78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Reichel</dc:creator>
  <cp:keywords/>
  <dc:description/>
  <cp:lastModifiedBy>Jens Reichel</cp:lastModifiedBy>
  <cp:revision>1</cp:revision>
  <dcterms:created xsi:type="dcterms:W3CDTF">2012-07-17T16:04:00Z</dcterms:created>
  <dcterms:modified xsi:type="dcterms:W3CDTF">2012-07-17T16:05:00Z</dcterms:modified>
</cp:coreProperties>
</file>